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68F5" w14:textId="77777777" w:rsidR="008318CD" w:rsidRPr="00B83DC9" w:rsidRDefault="008318CD" w:rsidP="003E78A0">
      <w:pPr>
        <w:rPr>
          <w:rFonts w:ascii="Arial Narrow" w:hAnsi="Arial Narrow" w:cs="Times New Roman"/>
          <w:b/>
          <w:sz w:val="24"/>
          <w:szCs w:val="24"/>
        </w:rPr>
      </w:pPr>
      <w:bookmarkStart w:id="0" w:name="_Hlk6914489"/>
    </w:p>
    <w:p w14:paraId="2FFA3075" w14:textId="77777777" w:rsidR="000C6486" w:rsidRPr="00B83DC9" w:rsidRDefault="000C6486" w:rsidP="003E78A0">
      <w:pPr>
        <w:rPr>
          <w:rFonts w:ascii="Arial Narrow" w:hAnsi="Arial Narrow" w:cs="Times New Roman"/>
          <w:b/>
          <w:sz w:val="24"/>
          <w:szCs w:val="24"/>
        </w:rPr>
      </w:pPr>
    </w:p>
    <w:p w14:paraId="27E2DEE7" w14:textId="6ADADF50" w:rsidR="000C6486" w:rsidRPr="00B83DC9" w:rsidRDefault="003E78A0" w:rsidP="003E78A0">
      <w:pPr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DC9">
        <w:rPr>
          <w:rFonts w:ascii="Arial Narrow" w:hAnsi="Arial Narrow" w:cs="Times New Roman"/>
          <w:b/>
          <w:sz w:val="24"/>
          <w:szCs w:val="24"/>
        </w:rPr>
        <w:t>SG.4330.</w:t>
      </w:r>
      <w:r w:rsidR="00F80E45" w:rsidRPr="00B83DC9">
        <w:rPr>
          <w:rFonts w:ascii="Arial Narrow" w:hAnsi="Arial Narrow" w:cs="Times New Roman"/>
          <w:b/>
          <w:sz w:val="24"/>
          <w:szCs w:val="24"/>
        </w:rPr>
        <w:t>7</w:t>
      </w:r>
      <w:r w:rsidRPr="00B83DC9">
        <w:rPr>
          <w:rFonts w:ascii="Arial Narrow" w:hAnsi="Arial Narrow" w:cs="Times New Roman"/>
          <w:b/>
          <w:sz w:val="24"/>
          <w:szCs w:val="24"/>
        </w:rPr>
        <w:t>.20</w:t>
      </w:r>
      <w:r w:rsidR="008318CD" w:rsidRPr="00B83DC9">
        <w:rPr>
          <w:rFonts w:ascii="Arial Narrow" w:hAnsi="Arial Narrow" w:cs="Times New Roman"/>
          <w:b/>
          <w:sz w:val="24"/>
          <w:szCs w:val="24"/>
        </w:rPr>
        <w:t>20</w:t>
      </w:r>
      <w:r w:rsidRPr="00B83DC9">
        <w:rPr>
          <w:rFonts w:ascii="Arial Narrow" w:hAnsi="Arial Narrow" w:cs="Times New Roman"/>
          <w:b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  <w:t xml:space="preserve">                  </w:t>
      </w:r>
      <w:r w:rsidRPr="00B83DC9">
        <w:rPr>
          <w:rFonts w:ascii="Arial Narrow" w:hAnsi="Arial Narrow" w:cs="Times New Roman"/>
          <w:sz w:val="24"/>
          <w:szCs w:val="24"/>
        </w:rPr>
        <w:tab/>
      </w:r>
      <w:r w:rsidRPr="00B83DC9">
        <w:rPr>
          <w:rFonts w:ascii="Arial Narrow" w:hAnsi="Arial Narrow" w:cs="Times New Roman"/>
          <w:sz w:val="24"/>
          <w:szCs w:val="24"/>
        </w:rPr>
        <w:tab/>
        <w:t xml:space="preserve">Chodzież, </w:t>
      </w:r>
      <w:r w:rsidR="00021F93" w:rsidRPr="00B83DC9">
        <w:rPr>
          <w:rFonts w:ascii="Arial Narrow" w:hAnsi="Arial Narrow" w:cs="Times New Roman"/>
          <w:sz w:val="24"/>
          <w:szCs w:val="24"/>
        </w:rPr>
        <w:t xml:space="preserve">dnia </w:t>
      </w:r>
      <w:r w:rsidR="00E93969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26C5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8318CD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458E16AD" w14:textId="77777777" w:rsidR="00DF6767" w:rsidRPr="00B83DC9" w:rsidRDefault="00DF6767" w:rsidP="003E78A0">
      <w:pPr>
        <w:rPr>
          <w:rFonts w:ascii="Arial Narrow" w:hAnsi="Arial Narrow" w:cs="Times New Roman"/>
          <w:sz w:val="24"/>
          <w:szCs w:val="24"/>
        </w:rPr>
      </w:pPr>
    </w:p>
    <w:p w14:paraId="7708C95E" w14:textId="77777777" w:rsidR="003E78A0" w:rsidRPr="00B83DC9" w:rsidRDefault="007F3CA4" w:rsidP="003E78A0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83DC9">
        <w:rPr>
          <w:rFonts w:ascii="Arial Narrow" w:hAnsi="Arial Narrow" w:cs="Times New Roman"/>
          <w:b/>
          <w:sz w:val="24"/>
          <w:szCs w:val="24"/>
        </w:rPr>
        <w:t>Wykaz lokali użytkowych do oddania w najem w drodze I przetargu</w:t>
      </w:r>
      <w:r w:rsidR="000220F6" w:rsidRPr="00B83DC9">
        <w:rPr>
          <w:rFonts w:ascii="Arial Narrow" w:hAnsi="Arial Narrow" w:cs="Times New Roman"/>
          <w:b/>
          <w:sz w:val="24"/>
          <w:szCs w:val="24"/>
        </w:rPr>
        <w:t xml:space="preserve"> ustnego</w:t>
      </w:r>
      <w:r w:rsidRPr="00B83DC9">
        <w:rPr>
          <w:rFonts w:ascii="Arial Narrow" w:hAnsi="Arial Narrow" w:cs="Times New Roman"/>
          <w:b/>
          <w:sz w:val="24"/>
          <w:szCs w:val="24"/>
        </w:rPr>
        <w:t xml:space="preserve"> nieograniczonego.</w:t>
      </w:r>
    </w:p>
    <w:p w14:paraId="27220D7E" w14:textId="6D018BFC" w:rsidR="003E78A0" w:rsidRPr="00B83DC9" w:rsidRDefault="003E78A0" w:rsidP="006D44DC">
      <w:p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B83DC9">
        <w:rPr>
          <w:rFonts w:ascii="Arial Narrow" w:eastAsia="Calibri" w:hAnsi="Arial Narrow" w:cs="Times New Roman"/>
          <w:sz w:val="24"/>
          <w:szCs w:val="24"/>
        </w:rPr>
        <w:t xml:space="preserve">Na podstawie art. 35 ust. 1 ustawy </w:t>
      </w:r>
      <w:r w:rsidR="008318CD" w:rsidRPr="00B83DC9">
        <w:rPr>
          <w:rFonts w:ascii="Arial Narrow" w:eastAsia="Calibri" w:hAnsi="Arial Narrow" w:cs="Times New Roman"/>
          <w:sz w:val="24"/>
          <w:szCs w:val="24"/>
        </w:rPr>
        <w:t xml:space="preserve"> z dnia 21 sierpnia 1997 r.</w:t>
      </w:r>
      <w:r w:rsidR="00B53590" w:rsidRPr="00B83DC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83DC9">
        <w:rPr>
          <w:rFonts w:ascii="Arial Narrow" w:eastAsia="Calibri" w:hAnsi="Arial Narrow" w:cs="Times New Roman"/>
          <w:sz w:val="24"/>
          <w:szCs w:val="24"/>
        </w:rPr>
        <w:t>o gospodarce nieruchomościami (</w:t>
      </w:r>
      <w:bookmarkStart w:id="1" w:name="_Hlk6552023"/>
      <w:r w:rsidRPr="00B83DC9">
        <w:rPr>
          <w:rFonts w:ascii="Arial Narrow" w:eastAsia="Calibri" w:hAnsi="Arial Narrow" w:cs="Times New Roman"/>
          <w:sz w:val="24"/>
          <w:szCs w:val="24"/>
        </w:rPr>
        <w:t xml:space="preserve">Dz.U. z </w:t>
      </w:r>
      <w:r w:rsidR="00F80E45" w:rsidRPr="00B83DC9">
        <w:rPr>
          <w:rFonts w:ascii="Arial Narrow" w:eastAsia="Calibri" w:hAnsi="Arial Narrow" w:cs="Times New Roman"/>
          <w:sz w:val="24"/>
          <w:szCs w:val="24"/>
        </w:rPr>
        <w:t>2020</w:t>
      </w:r>
      <w:r w:rsidRPr="00B83DC9">
        <w:rPr>
          <w:rFonts w:ascii="Arial Narrow" w:eastAsia="Calibri" w:hAnsi="Arial Narrow" w:cs="Times New Roman"/>
          <w:sz w:val="24"/>
          <w:szCs w:val="24"/>
        </w:rPr>
        <w:t xml:space="preserve"> r. p</w:t>
      </w:r>
      <w:r w:rsidR="00021F93" w:rsidRPr="00B83DC9">
        <w:rPr>
          <w:rFonts w:ascii="Arial Narrow" w:eastAsia="Calibri" w:hAnsi="Arial Narrow" w:cs="Times New Roman"/>
          <w:sz w:val="24"/>
          <w:szCs w:val="24"/>
        </w:rPr>
        <w:t>oz.65,284,471,782</w:t>
      </w:r>
      <w:r w:rsidRPr="00B83DC9">
        <w:rPr>
          <w:rFonts w:ascii="Arial Narrow" w:eastAsia="Calibri" w:hAnsi="Arial Narrow" w:cs="Times New Roman"/>
          <w:sz w:val="24"/>
          <w:szCs w:val="24"/>
        </w:rPr>
        <w:t xml:space="preserve">) </w:t>
      </w:r>
      <w:bookmarkEnd w:id="1"/>
      <w:r w:rsidR="000220F6" w:rsidRPr="00B83DC9">
        <w:rPr>
          <w:rFonts w:ascii="Arial Narrow" w:eastAsia="Calibri" w:hAnsi="Arial Narrow" w:cs="Times New Roman"/>
          <w:sz w:val="24"/>
          <w:szCs w:val="24"/>
        </w:rPr>
        <w:t>Dyrektor Mieszkaniowego Zasobu Gminy Miejskiej Chodzież</w:t>
      </w:r>
      <w:r w:rsidRPr="00B83DC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B83DC9">
        <w:rPr>
          <w:rFonts w:ascii="Arial Narrow" w:eastAsia="Calibri" w:hAnsi="Arial Narrow" w:cs="Times New Roman"/>
          <w:bCs/>
          <w:sz w:val="24"/>
          <w:szCs w:val="24"/>
        </w:rPr>
        <w:t>podaje</w:t>
      </w:r>
      <w:r w:rsidRPr="00B83DC9">
        <w:rPr>
          <w:rFonts w:ascii="Arial Narrow" w:eastAsia="Calibri" w:hAnsi="Arial Narrow" w:cs="Times New Roman"/>
          <w:sz w:val="24"/>
          <w:szCs w:val="24"/>
        </w:rPr>
        <w:t xml:space="preserve"> do publicznej wiadomości wykaz nieruchomości, stanowiących własność Gminy Miejskiej w Chodzieży, przeznaczonych </w:t>
      </w:r>
      <w:r w:rsidR="00F77F14" w:rsidRPr="00B83DC9">
        <w:rPr>
          <w:rFonts w:ascii="Arial Narrow" w:eastAsia="Calibri" w:hAnsi="Arial Narrow" w:cs="Times New Roman"/>
          <w:sz w:val="24"/>
          <w:szCs w:val="24"/>
        </w:rPr>
        <w:t>na najem na czas nieokreślony</w:t>
      </w:r>
      <w:r w:rsidRPr="00B83DC9">
        <w:rPr>
          <w:rFonts w:ascii="Arial Narrow" w:eastAsia="Calibri" w:hAnsi="Arial Narrow" w:cs="Times New Roman"/>
          <w:sz w:val="24"/>
          <w:szCs w:val="24"/>
        </w:rPr>
        <w:t xml:space="preserve"> w drodze </w:t>
      </w:r>
      <w:r w:rsidR="008318CD" w:rsidRPr="00B83DC9">
        <w:rPr>
          <w:rFonts w:ascii="Arial Narrow" w:eastAsia="Calibri" w:hAnsi="Arial Narrow" w:cs="Times New Roman"/>
          <w:b/>
          <w:bCs/>
          <w:sz w:val="24"/>
          <w:szCs w:val="24"/>
        </w:rPr>
        <w:t>I przetargu</w:t>
      </w:r>
      <w:r w:rsidR="008318CD" w:rsidRPr="00B83DC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08739A" w:rsidRPr="00B83DC9">
        <w:rPr>
          <w:rFonts w:ascii="Arial Narrow" w:eastAsia="Calibri" w:hAnsi="Arial Narrow" w:cs="Times New Roman"/>
          <w:sz w:val="24"/>
          <w:szCs w:val="24"/>
        </w:rPr>
        <w:t>ustnego nieograniczoneg</w:t>
      </w:r>
      <w:r w:rsidR="00F77F14" w:rsidRPr="00B83DC9">
        <w:rPr>
          <w:rFonts w:ascii="Arial Narrow" w:eastAsia="Calibri" w:hAnsi="Arial Narrow" w:cs="Times New Roman"/>
          <w:sz w:val="24"/>
          <w:szCs w:val="24"/>
        </w:rPr>
        <w:t>o.</w:t>
      </w:r>
    </w:p>
    <w:tbl>
      <w:tblPr>
        <w:tblStyle w:val="Tabela-Siatka"/>
        <w:tblpPr w:leftFromText="141" w:rightFromText="141" w:vertAnchor="text" w:horzAnchor="margin" w:tblpXSpec="center" w:tblpY="341"/>
        <w:tblW w:w="15304" w:type="dxa"/>
        <w:tblLayout w:type="fixed"/>
        <w:tblLook w:val="04A0" w:firstRow="1" w:lastRow="0" w:firstColumn="1" w:lastColumn="0" w:noHBand="0" w:noVBand="1"/>
      </w:tblPr>
      <w:tblGrid>
        <w:gridCol w:w="501"/>
        <w:gridCol w:w="1479"/>
        <w:gridCol w:w="1417"/>
        <w:gridCol w:w="1985"/>
        <w:gridCol w:w="1134"/>
        <w:gridCol w:w="2693"/>
        <w:gridCol w:w="1559"/>
        <w:gridCol w:w="2694"/>
        <w:gridCol w:w="1842"/>
      </w:tblGrid>
      <w:tr w:rsidR="00772164" w:rsidRPr="00B83DC9" w14:paraId="69CF54CA" w14:textId="77777777" w:rsidTr="000A6A60">
        <w:trPr>
          <w:trHeight w:val="1104"/>
        </w:trPr>
        <w:tc>
          <w:tcPr>
            <w:tcW w:w="501" w:type="dxa"/>
          </w:tcPr>
          <w:p w14:paraId="606C5571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Lp.</w:t>
            </w:r>
          </w:p>
        </w:tc>
        <w:tc>
          <w:tcPr>
            <w:tcW w:w="1479" w:type="dxa"/>
          </w:tcPr>
          <w:p w14:paraId="79FFA03D" w14:textId="77777777" w:rsidR="00B83DC9" w:rsidRDefault="00B83DC9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716B282" w14:textId="15FBDAA5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Adres lokalu</w:t>
            </w:r>
          </w:p>
        </w:tc>
        <w:tc>
          <w:tcPr>
            <w:tcW w:w="1417" w:type="dxa"/>
          </w:tcPr>
          <w:p w14:paraId="1D1643C3" w14:textId="77777777" w:rsidR="00B83DC9" w:rsidRDefault="00B83DC9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CCAF2A0" w14:textId="5EB33C1E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Oznaczenie nieruch.</w:t>
            </w:r>
          </w:p>
        </w:tc>
        <w:tc>
          <w:tcPr>
            <w:tcW w:w="1985" w:type="dxa"/>
          </w:tcPr>
          <w:p w14:paraId="75392D00" w14:textId="77777777" w:rsidR="00B83DC9" w:rsidRDefault="00B83DC9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10CAD652" w14:textId="7A3242CA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Nr KW</w:t>
            </w:r>
          </w:p>
        </w:tc>
        <w:tc>
          <w:tcPr>
            <w:tcW w:w="1134" w:type="dxa"/>
          </w:tcPr>
          <w:p w14:paraId="2E6F82B6" w14:textId="77777777" w:rsidR="00B83DC9" w:rsidRDefault="00B83DC9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08CB45F" w14:textId="2D804F50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Pow. nieruch.</w:t>
            </w:r>
            <w:r w:rsidR="0047279C" w:rsidRPr="00B83D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w m </w:t>
            </w:r>
            <w:r w:rsidR="0047279C" w:rsidRPr="00B83DC9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14:paraId="3028A8BE" w14:textId="77777777" w:rsidR="00B83DC9" w:rsidRDefault="00B83DC9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0F07D46" w14:textId="06F64102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1559" w:type="dxa"/>
          </w:tcPr>
          <w:p w14:paraId="6502BB52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Minimalna wywoławcza</w:t>
            </w:r>
          </w:p>
          <w:p w14:paraId="34D93146" w14:textId="640A87F8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miesięczna stawka netto</w:t>
            </w:r>
            <w:r w:rsidR="00992CD2" w:rsidRPr="00B83D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w zł</w:t>
            </w: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za m</w:t>
            </w:r>
            <w:r w:rsidRPr="00B83DC9"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  <w:t>2</w:t>
            </w: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pow. </w:t>
            </w:r>
            <w:r w:rsidRPr="00B83DC9">
              <w:rPr>
                <w:rFonts w:ascii="Arial Narrow" w:hAnsi="Arial Narrow" w:cs="Times New Roman"/>
                <w:b/>
              </w:rPr>
              <w:t>nieruchomości</w:t>
            </w:r>
          </w:p>
        </w:tc>
        <w:tc>
          <w:tcPr>
            <w:tcW w:w="2694" w:type="dxa"/>
          </w:tcPr>
          <w:p w14:paraId="45EF11DD" w14:textId="77777777" w:rsidR="00B83DC9" w:rsidRDefault="00B83DC9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0B442745" w14:textId="22DE51A6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Przeznaczenie nieruchomości i sposób zagospodarowania</w:t>
            </w:r>
          </w:p>
        </w:tc>
        <w:tc>
          <w:tcPr>
            <w:tcW w:w="1842" w:type="dxa"/>
          </w:tcPr>
          <w:p w14:paraId="65FE20F9" w14:textId="77777777" w:rsidR="00B83DC9" w:rsidRDefault="00772164" w:rsidP="00772164">
            <w:pPr>
              <w:pStyle w:val="Standard"/>
              <w:rPr>
                <w:rFonts w:ascii="Arial Narrow" w:hAnsi="Arial Narrow"/>
                <w:b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</w:p>
          <w:p w14:paraId="50A33791" w14:textId="6143EDCF" w:rsidR="00772164" w:rsidRPr="00B83DC9" w:rsidRDefault="00772164" w:rsidP="00B83DC9">
            <w:pPr>
              <w:pStyle w:val="Standard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sz w:val="24"/>
                <w:szCs w:val="24"/>
              </w:rPr>
              <w:t>Termin</w:t>
            </w:r>
          </w:p>
          <w:p w14:paraId="209783AE" w14:textId="77777777" w:rsidR="00772164" w:rsidRPr="00B83DC9" w:rsidRDefault="00772164" w:rsidP="00B83DC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pl-PL"/>
              </w:rPr>
            </w:pPr>
            <w:r w:rsidRPr="00B83DC9">
              <w:rPr>
                <w:rFonts w:ascii="Arial Narrow" w:hAnsi="Arial Narrow" w:cs="Times New Roman"/>
                <w:b/>
              </w:rPr>
              <w:t xml:space="preserve">zagospodarowania </w:t>
            </w: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nieruchomości</w:t>
            </w:r>
          </w:p>
          <w:p w14:paraId="6FA3610E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772164" w:rsidRPr="00B83DC9" w14:paraId="56E7F2FC" w14:textId="77777777" w:rsidTr="000A6A60">
        <w:trPr>
          <w:trHeight w:val="2446"/>
        </w:trPr>
        <w:tc>
          <w:tcPr>
            <w:tcW w:w="501" w:type="dxa"/>
          </w:tcPr>
          <w:p w14:paraId="51F4A937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14:paraId="320C8909" w14:textId="47A54060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Lokal nr 6</w:t>
            </w:r>
            <w:r w:rsidR="00992CD2" w:rsidRPr="00B83D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(U1)</w:t>
            </w:r>
          </w:p>
          <w:p w14:paraId="25F1E0E2" w14:textId="4A1396AD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Ul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="00F26229"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Wojska Polskiego</w:t>
            </w: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="00F26229"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4B4D03EF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nr dz. </w:t>
            </w:r>
          </w:p>
          <w:p w14:paraId="649CCCC0" w14:textId="3FC96EEC" w:rsidR="00772164" w:rsidRPr="00B83DC9" w:rsidRDefault="0090298F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1688</w:t>
            </w:r>
            <w:r w:rsidR="00772164" w:rsidRPr="00B83DC9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14:paraId="6E67D549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06E552C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Obręb miasto Chodzież</w:t>
            </w:r>
          </w:p>
        </w:tc>
        <w:tc>
          <w:tcPr>
            <w:tcW w:w="1985" w:type="dxa"/>
          </w:tcPr>
          <w:p w14:paraId="43C63201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PO1H/00018842/9</w:t>
            </w:r>
          </w:p>
        </w:tc>
        <w:tc>
          <w:tcPr>
            <w:tcW w:w="1134" w:type="dxa"/>
          </w:tcPr>
          <w:p w14:paraId="257932F9" w14:textId="773410DB" w:rsidR="00772164" w:rsidRPr="00B83DC9" w:rsidRDefault="0090298F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42,31</w:t>
            </w:r>
            <w:r w:rsidR="00772164" w:rsidRPr="00B83DC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530AFC3" w14:textId="77777777" w:rsidR="00772164" w:rsidRPr="00B83DC9" w:rsidRDefault="00772164" w:rsidP="00FA345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Lokal położony na parterze, składa się z </w:t>
            </w:r>
            <w:r w:rsidR="00B80D95" w:rsidRPr="00B83DC9">
              <w:rPr>
                <w:rFonts w:ascii="Arial Narrow" w:hAnsi="Arial Narrow" w:cs="Times New Roman"/>
                <w:sz w:val="24"/>
                <w:szCs w:val="24"/>
              </w:rPr>
              <w:t>dwóch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 pomieszczeń: </w:t>
            </w:r>
            <w:r w:rsidR="00F77F14" w:rsidRPr="00B83DC9">
              <w:rPr>
                <w:rFonts w:ascii="Arial Narrow" w:hAnsi="Arial Narrow" w:cs="Times New Roman"/>
                <w:sz w:val="24"/>
                <w:szCs w:val="24"/>
              </w:rPr>
              <w:t xml:space="preserve">pomieszczenie główne oraz pomieszczenie </w:t>
            </w:r>
            <w:proofErr w:type="spellStart"/>
            <w:r w:rsidR="00F77F14" w:rsidRPr="00B83DC9">
              <w:rPr>
                <w:rFonts w:ascii="Arial Narrow" w:hAnsi="Arial Narrow" w:cs="Times New Roman"/>
                <w:sz w:val="24"/>
                <w:szCs w:val="24"/>
              </w:rPr>
              <w:t>sanitarno</w:t>
            </w:r>
            <w:proofErr w:type="spellEnd"/>
            <w:r w:rsidR="00F77F14" w:rsidRPr="00B83DC9">
              <w:rPr>
                <w:rFonts w:ascii="Arial Narrow" w:hAnsi="Arial Narrow" w:cs="Times New Roman"/>
                <w:sz w:val="24"/>
                <w:szCs w:val="24"/>
              </w:rPr>
              <w:t xml:space="preserve"> – gospodarcze. Wypo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>sażony jest w instalację elektryczną</w:t>
            </w:r>
            <w:r w:rsidR="00992CD2" w:rsidRPr="00B83DC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>oraz wodociągowo-kanalizacyjną</w:t>
            </w:r>
            <w:r w:rsidR="00FA345A" w:rsidRPr="00B83DC9">
              <w:rPr>
                <w:rFonts w:ascii="Arial Narrow" w:hAnsi="Arial Narrow" w:cs="Times New Roman"/>
                <w:sz w:val="24"/>
                <w:szCs w:val="24"/>
              </w:rPr>
              <w:t>,</w:t>
            </w:r>
          </w:p>
          <w:p w14:paraId="1D1978E9" w14:textId="79B1408A" w:rsidR="00FA345A" w:rsidRPr="00B83DC9" w:rsidRDefault="00FA345A" w:rsidP="00FA345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gazową.</w:t>
            </w:r>
          </w:p>
        </w:tc>
        <w:tc>
          <w:tcPr>
            <w:tcW w:w="1559" w:type="dxa"/>
          </w:tcPr>
          <w:p w14:paraId="7E540324" w14:textId="011FF8F7" w:rsidR="00C97009" w:rsidRPr="00B83DC9" w:rsidRDefault="003926C5" w:rsidP="00C970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14</w:t>
            </w:r>
            <w:r w:rsidR="00772164"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</w:t>
            </w:r>
            <w:r w:rsidR="00F26229"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00</w:t>
            </w:r>
          </w:p>
          <w:p w14:paraId="75405656" w14:textId="02EE4120" w:rsidR="00EF1DDD" w:rsidRPr="00B83DC9" w:rsidRDefault="00EF1DDD" w:rsidP="00EF1DD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3D1D53" w14:textId="1D6169D4" w:rsidR="00772164" w:rsidRPr="00B83DC9" w:rsidRDefault="00772164" w:rsidP="007721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Lokal wynajmowany jest na cele handlowe i usługowo-handlowe</w:t>
            </w:r>
            <w:r w:rsidR="00EF1DDD" w:rsidRPr="00B83DC9">
              <w:rPr>
                <w:rFonts w:ascii="Arial Narrow" w:hAnsi="Arial Narrow" w:cs="Times New Roman"/>
                <w:sz w:val="24"/>
                <w:szCs w:val="24"/>
              </w:rPr>
              <w:t xml:space="preserve"> lub na cele gastronomiczne</w:t>
            </w:r>
          </w:p>
          <w:p w14:paraId="1D63EE3C" w14:textId="77777777" w:rsidR="00EF1DDD" w:rsidRPr="00B83DC9" w:rsidRDefault="00EF1DDD" w:rsidP="0077216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39ACB34" w14:textId="77777777" w:rsidR="0047279C" w:rsidRPr="00B83DC9" w:rsidRDefault="0047279C" w:rsidP="004727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723965" w14:textId="4B8DE8A3" w:rsidR="00772164" w:rsidRPr="00B83DC9" w:rsidRDefault="00772164" w:rsidP="0047279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10B7AE" w14:textId="77777777" w:rsidR="00772164" w:rsidRPr="00B83DC9" w:rsidRDefault="00772164" w:rsidP="00772164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sz w:val="24"/>
                <w:szCs w:val="24"/>
              </w:rPr>
              <w:t xml:space="preserve"> najem </w:t>
            </w:r>
          </w:p>
          <w:p w14:paraId="55633579" w14:textId="77777777" w:rsidR="00772164" w:rsidRPr="00B83DC9" w:rsidRDefault="00772164" w:rsidP="00772164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czas</w:t>
            </w:r>
          </w:p>
          <w:p w14:paraId="5A0743B0" w14:textId="77777777" w:rsidR="00772164" w:rsidRPr="00B83DC9" w:rsidRDefault="00772164" w:rsidP="00772164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nieoznaczony</w:t>
            </w:r>
          </w:p>
          <w:p w14:paraId="63BCA3E2" w14:textId="77777777" w:rsidR="00772164" w:rsidRPr="00B83DC9" w:rsidRDefault="0077216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F71FC" w:rsidRPr="00B83DC9" w14:paraId="5AECCA40" w14:textId="77777777" w:rsidTr="000A6A60">
        <w:trPr>
          <w:trHeight w:val="2446"/>
        </w:trPr>
        <w:tc>
          <w:tcPr>
            <w:tcW w:w="501" w:type="dxa"/>
          </w:tcPr>
          <w:p w14:paraId="6AA4C718" w14:textId="34E9C9EC" w:rsidR="00BF71FC" w:rsidRPr="00B83DC9" w:rsidRDefault="00BF71FC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9" w:type="dxa"/>
          </w:tcPr>
          <w:p w14:paraId="3E5C7D08" w14:textId="71ED1A80" w:rsidR="00BF71FC" w:rsidRPr="00B83DC9" w:rsidRDefault="00BF71FC" w:rsidP="00BF71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Lokal nr 2a</w:t>
            </w:r>
          </w:p>
          <w:p w14:paraId="4E76CF04" w14:textId="1D9B5E18" w:rsidR="00BF71FC" w:rsidRPr="00B83DC9" w:rsidRDefault="00BF71FC" w:rsidP="00BF71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Ul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Wojska Polskiego 7</w:t>
            </w:r>
          </w:p>
        </w:tc>
        <w:tc>
          <w:tcPr>
            <w:tcW w:w="1417" w:type="dxa"/>
          </w:tcPr>
          <w:p w14:paraId="54923EDE" w14:textId="77777777" w:rsidR="00BF71FC" w:rsidRPr="00B83DC9" w:rsidRDefault="00BF71FC" w:rsidP="00BF71F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nr dz. </w:t>
            </w:r>
          </w:p>
          <w:p w14:paraId="09829D99" w14:textId="1802EA73" w:rsidR="00BF71FC" w:rsidRPr="00B83DC9" w:rsidRDefault="00BF71FC" w:rsidP="00BF71F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1689/1,</w:t>
            </w:r>
          </w:p>
          <w:p w14:paraId="72E4ACFA" w14:textId="77777777" w:rsidR="00BF71FC" w:rsidRPr="00B83DC9" w:rsidRDefault="00BF71FC" w:rsidP="00BF71F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EF0AA7D" w14:textId="49CCEE14" w:rsidR="00BF71FC" w:rsidRPr="00B83DC9" w:rsidRDefault="00BF71FC" w:rsidP="00BF71F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Obręb miasto Chodzież</w:t>
            </w:r>
          </w:p>
        </w:tc>
        <w:tc>
          <w:tcPr>
            <w:tcW w:w="1985" w:type="dxa"/>
          </w:tcPr>
          <w:p w14:paraId="31C955AD" w14:textId="54360CC5" w:rsidR="00BF71FC" w:rsidRPr="00B83DC9" w:rsidRDefault="00F16754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PO1H/00024327/7</w:t>
            </w:r>
          </w:p>
        </w:tc>
        <w:tc>
          <w:tcPr>
            <w:tcW w:w="1134" w:type="dxa"/>
          </w:tcPr>
          <w:p w14:paraId="13E8A6A4" w14:textId="4CF39CE5" w:rsidR="00BF71FC" w:rsidRPr="00B83DC9" w:rsidRDefault="00BF71FC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15,50</w:t>
            </w:r>
          </w:p>
        </w:tc>
        <w:tc>
          <w:tcPr>
            <w:tcW w:w="2693" w:type="dxa"/>
          </w:tcPr>
          <w:p w14:paraId="184F0202" w14:textId="6B6C82A6" w:rsidR="00BF71FC" w:rsidRPr="00B83DC9" w:rsidRDefault="00C02214" w:rsidP="00C022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Lokal położony na </w:t>
            </w:r>
            <w:r w:rsidR="00C97009" w:rsidRPr="00B83DC9">
              <w:rPr>
                <w:rFonts w:ascii="Arial Narrow" w:hAnsi="Arial Narrow" w:cs="Times New Roman"/>
                <w:sz w:val="24"/>
                <w:szCs w:val="24"/>
              </w:rPr>
              <w:t>poddaszu, składa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 się z trzech pomieszczeń oraz WC. Wyposażony w instalację elektryczną,  wodociągowo-kanalizacyjną, ogrzewanie – piec kaflowy</w:t>
            </w:r>
          </w:p>
          <w:p w14:paraId="5F4D9E6B" w14:textId="2A0CC72B" w:rsidR="007F775A" w:rsidRPr="00B83DC9" w:rsidRDefault="007F775A" w:rsidP="00C022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Lokal  znajduje się w budynku wspólnoty mieszkaniowej</w:t>
            </w:r>
          </w:p>
        </w:tc>
        <w:tc>
          <w:tcPr>
            <w:tcW w:w="1559" w:type="dxa"/>
          </w:tcPr>
          <w:p w14:paraId="68C94A2F" w14:textId="5F50CDAD" w:rsidR="00C97009" w:rsidRPr="00B83DC9" w:rsidRDefault="00C97009" w:rsidP="00C9700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11</w:t>
            </w:r>
            <w:r w:rsidR="00EF1DDD"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</w:t>
            </w: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20</w:t>
            </w:r>
          </w:p>
          <w:p w14:paraId="3FC35B98" w14:textId="429EC2EB" w:rsidR="00BF71FC" w:rsidRPr="00B83DC9" w:rsidRDefault="00BF71FC" w:rsidP="00EF1DDD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EE68CD" w14:textId="0B472263" w:rsidR="00EF1DDD" w:rsidRPr="00B83DC9" w:rsidRDefault="00EF1DDD" w:rsidP="00EF1DDD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Lokal wynajmowany jest na cele handlowe i usługowo-handlowe lub na cele </w:t>
            </w:r>
            <w:r w:rsidR="00F77F14" w:rsidRPr="00B83DC9">
              <w:rPr>
                <w:rFonts w:ascii="Arial Narrow" w:hAnsi="Arial Narrow" w:cs="Times New Roman"/>
                <w:sz w:val="24"/>
                <w:szCs w:val="24"/>
              </w:rPr>
              <w:t>magazynowe i inne cele o podobnym charakterze</w:t>
            </w:r>
          </w:p>
          <w:p w14:paraId="2E3C724C" w14:textId="77777777" w:rsidR="00BF71FC" w:rsidRPr="00B83DC9" w:rsidRDefault="00BF71FC" w:rsidP="00BF71F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9D9F33" w14:textId="1E2281B8" w:rsidR="00BF71FC" w:rsidRPr="00B83DC9" w:rsidRDefault="00BF71FC" w:rsidP="00BF71F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533307" w14:textId="77777777" w:rsidR="00BF71FC" w:rsidRPr="00B83DC9" w:rsidRDefault="00BF71FC" w:rsidP="00BF71FC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sz w:val="24"/>
                <w:szCs w:val="24"/>
              </w:rPr>
              <w:t xml:space="preserve">najem </w:t>
            </w:r>
          </w:p>
          <w:p w14:paraId="3AD965AA" w14:textId="77777777" w:rsidR="00BF71FC" w:rsidRPr="00B83DC9" w:rsidRDefault="00BF71FC" w:rsidP="00BF71FC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czas</w:t>
            </w:r>
          </w:p>
          <w:p w14:paraId="411E0798" w14:textId="77777777" w:rsidR="00BF71FC" w:rsidRPr="00B83DC9" w:rsidRDefault="00BF71FC" w:rsidP="00BF71FC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nieoznaczony</w:t>
            </w:r>
          </w:p>
          <w:p w14:paraId="6DF13E38" w14:textId="77777777" w:rsidR="00BF71FC" w:rsidRPr="00B83DC9" w:rsidRDefault="00BF71FC" w:rsidP="00772164">
            <w:pPr>
              <w:pStyle w:val="Standard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1DDD" w:rsidRPr="00B83DC9" w14:paraId="2A6B9C81" w14:textId="77777777" w:rsidTr="000A6A60">
        <w:trPr>
          <w:trHeight w:val="2446"/>
        </w:trPr>
        <w:tc>
          <w:tcPr>
            <w:tcW w:w="501" w:type="dxa"/>
          </w:tcPr>
          <w:p w14:paraId="2D2F98F4" w14:textId="678F998E" w:rsidR="00EF1DDD" w:rsidRPr="00B83DC9" w:rsidRDefault="00EF1DDD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14:paraId="160B9080" w14:textId="0426453A" w:rsidR="00EF1DDD" w:rsidRPr="00B83DC9" w:rsidRDefault="00F07E33" w:rsidP="00BF71FC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sz w:val="24"/>
                <w:szCs w:val="24"/>
              </w:rPr>
              <w:t>Lokal nr 1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>, ul. Piekary 6</w:t>
            </w:r>
          </w:p>
        </w:tc>
        <w:tc>
          <w:tcPr>
            <w:tcW w:w="1417" w:type="dxa"/>
          </w:tcPr>
          <w:p w14:paraId="2907057C" w14:textId="4828CF0F" w:rsidR="00F07E33" w:rsidRPr="00B83DC9" w:rsidRDefault="00F07E33" w:rsidP="00F77F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nr dz. 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br/>
              <w:t>2433</w:t>
            </w:r>
          </w:p>
          <w:p w14:paraId="609C4445" w14:textId="77777777" w:rsidR="00F77F14" w:rsidRPr="00B83DC9" w:rsidRDefault="00F77F14" w:rsidP="00F77F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4B33965" w14:textId="0D6A2A03" w:rsidR="00EF1DDD" w:rsidRPr="00B83DC9" w:rsidRDefault="00F07E33" w:rsidP="00F07E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Obręb miasto Chodzież</w:t>
            </w:r>
          </w:p>
        </w:tc>
        <w:tc>
          <w:tcPr>
            <w:tcW w:w="1985" w:type="dxa"/>
          </w:tcPr>
          <w:p w14:paraId="7AADA8B0" w14:textId="243757D4" w:rsidR="00EF1DDD" w:rsidRPr="00B83DC9" w:rsidRDefault="00F07E33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PO1H/00024187/4</w:t>
            </w:r>
          </w:p>
        </w:tc>
        <w:tc>
          <w:tcPr>
            <w:tcW w:w="1134" w:type="dxa"/>
          </w:tcPr>
          <w:p w14:paraId="732D4F56" w14:textId="7E47E7A9" w:rsidR="00EF1DDD" w:rsidRPr="00B83DC9" w:rsidRDefault="00F07E33" w:rsidP="0077216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34,71</w:t>
            </w:r>
          </w:p>
        </w:tc>
        <w:tc>
          <w:tcPr>
            <w:tcW w:w="2693" w:type="dxa"/>
          </w:tcPr>
          <w:p w14:paraId="7C2360D2" w14:textId="58172575" w:rsidR="00F07E33" w:rsidRPr="00B83DC9" w:rsidRDefault="00F07E33" w:rsidP="00F07E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Lokal składa się </w:t>
            </w:r>
            <w:r w:rsidR="007F775A" w:rsidRPr="00B83DC9">
              <w:rPr>
                <w:rFonts w:ascii="Arial Narrow" w:hAnsi="Arial Narrow" w:cs="Times New Roman"/>
                <w:sz w:val="24"/>
                <w:szCs w:val="24"/>
              </w:rPr>
              <w:t>dwóch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 pomieszczeń: pom. główne, zaplecze</w:t>
            </w:r>
            <w:r w:rsidR="007F775A" w:rsidRPr="00B83DC9">
              <w:rPr>
                <w:rFonts w:ascii="Arial Narrow" w:hAnsi="Arial Narrow" w:cs="Times New Roman"/>
                <w:sz w:val="24"/>
                <w:szCs w:val="24"/>
              </w:rPr>
              <w:t xml:space="preserve"> z wyodrębnioną częścią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 sanitarn</w:t>
            </w:r>
            <w:r w:rsidR="007F775A" w:rsidRPr="00B83DC9">
              <w:rPr>
                <w:rFonts w:ascii="Arial Narrow" w:hAnsi="Arial Narrow" w:cs="Times New Roman"/>
                <w:sz w:val="24"/>
                <w:szCs w:val="24"/>
              </w:rPr>
              <w:t>ą</w:t>
            </w: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 (WC); wyposażony jest w instalację elektryczną oraz wodociągowo-kanalizacyjną</w:t>
            </w:r>
            <w:r w:rsidR="00FA345A" w:rsidRPr="00B83DC9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2C49898F" w14:textId="74464BC0" w:rsidR="00EF1DDD" w:rsidRPr="00B83DC9" w:rsidRDefault="00F07E33" w:rsidP="00F07E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>Lokal  znajduje się w budynku wspólnoty mieszkaniowej</w:t>
            </w:r>
          </w:p>
        </w:tc>
        <w:tc>
          <w:tcPr>
            <w:tcW w:w="1559" w:type="dxa"/>
          </w:tcPr>
          <w:p w14:paraId="18C82416" w14:textId="3B106D8C" w:rsidR="00C97009" w:rsidRPr="00B83DC9" w:rsidRDefault="00F07E33" w:rsidP="00C97009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14,</w:t>
            </w:r>
            <w:r w:rsidR="00C97009" w:rsidRPr="00B83DC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00</w:t>
            </w:r>
          </w:p>
          <w:p w14:paraId="1C2EFB68" w14:textId="0B851CBA" w:rsidR="00EF1DDD" w:rsidRPr="00B83DC9" w:rsidRDefault="00EF1DDD" w:rsidP="00F07E33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6F910F" w14:textId="54453312" w:rsidR="00EF1DDD" w:rsidRPr="00B83DC9" w:rsidRDefault="007F775A" w:rsidP="00C9700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83DC9">
              <w:rPr>
                <w:rFonts w:ascii="Arial Narrow" w:hAnsi="Arial Narrow" w:cs="Times New Roman"/>
                <w:sz w:val="24"/>
                <w:szCs w:val="24"/>
              </w:rPr>
              <w:t xml:space="preserve">Lokal wynajmowany jest na cele handlowe i usługowo-handlowe </w:t>
            </w:r>
            <w:r w:rsidR="00C97009" w:rsidRPr="00B83DC9">
              <w:rPr>
                <w:rFonts w:ascii="Arial Narrow" w:hAnsi="Arial Narrow" w:cs="Times New Roman"/>
                <w:sz w:val="24"/>
                <w:szCs w:val="24"/>
              </w:rPr>
              <w:t>lub na cele biurowe i socjalne</w:t>
            </w:r>
          </w:p>
        </w:tc>
        <w:tc>
          <w:tcPr>
            <w:tcW w:w="1842" w:type="dxa"/>
          </w:tcPr>
          <w:p w14:paraId="730D8FA1" w14:textId="77777777" w:rsidR="00F07E33" w:rsidRPr="00B83DC9" w:rsidRDefault="00F07E33" w:rsidP="00F07E33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sz w:val="24"/>
                <w:szCs w:val="24"/>
              </w:rPr>
              <w:t xml:space="preserve">najem </w:t>
            </w:r>
          </w:p>
          <w:p w14:paraId="6A4BF857" w14:textId="77777777" w:rsidR="00F07E33" w:rsidRPr="00B83DC9" w:rsidRDefault="00F07E33" w:rsidP="00F07E33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na czas</w:t>
            </w:r>
          </w:p>
          <w:p w14:paraId="7F830E53" w14:textId="77777777" w:rsidR="00F07E33" w:rsidRPr="00B83DC9" w:rsidRDefault="00F07E33" w:rsidP="00F07E33">
            <w:pPr>
              <w:pStyle w:val="Standard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83DC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nieoznaczony</w:t>
            </w:r>
          </w:p>
          <w:p w14:paraId="401CC2D8" w14:textId="77777777" w:rsidR="00EF1DDD" w:rsidRPr="00B83DC9" w:rsidRDefault="00EF1DDD" w:rsidP="00BF71FC">
            <w:pPr>
              <w:pStyle w:val="Standard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46235F" w14:textId="77777777" w:rsidR="005F4386" w:rsidRPr="00B83DC9" w:rsidRDefault="005F4386" w:rsidP="005F4386">
      <w:p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14:paraId="5C50E290" w14:textId="2F2B7230" w:rsidR="0013025A" w:rsidRPr="00B83DC9" w:rsidRDefault="0013025A" w:rsidP="0013025A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83DC9">
        <w:rPr>
          <w:rFonts w:ascii="Arial Narrow" w:hAnsi="Arial Narrow" w:cs="Times New Roman"/>
          <w:b/>
          <w:bCs/>
          <w:sz w:val="24"/>
          <w:szCs w:val="24"/>
        </w:rPr>
        <w:t xml:space="preserve">Termin wnoszenia opłat: do 10 dnia każdego miesiąca. </w:t>
      </w:r>
    </w:p>
    <w:p w14:paraId="6486E5E2" w14:textId="77777777" w:rsidR="00F07E33" w:rsidRPr="00B83DC9" w:rsidRDefault="008312A6" w:rsidP="008312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3DC9">
        <w:rPr>
          <w:rFonts w:ascii="Arial Narrow" w:hAnsi="Arial Narrow" w:cs="Times New Roman"/>
          <w:b/>
          <w:bCs/>
          <w:sz w:val="24"/>
          <w:szCs w:val="24"/>
        </w:rPr>
        <w:t>Wysokość opłat i zasady aktualizacji</w:t>
      </w:r>
      <w:r w:rsidRPr="00B83DC9">
        <w:rPr>
          <w:rFonts w:ascii="Arial Narrow" w:hAnsi="Arial Narrow" w:cs="Times New Roman"/>
          <w:sz w:val="24"/>
          <w:szCs w:val="24"/>
        </w:rPr>
        <w:t xml:space="preserve">: </w:t>
      </w:r>
    </w:p>
    <w:p w14:paraId="504E8D87" w14:textId="77777777" w:rsidR="00F07E33" w:rsidRPr="00B83DC9" w:rsidRDefault="008312A6" w:rsidP="00F07E3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3DC9">
        <w:rPr>
          <w:rFonts w:ascii="Arial Narrow" w:hAnsi="Arial Narrow" w:cs="Times New Roman"/>
          <w:sz w:val="24"/>
          <w:szCs w:val="24"/>
        </w:rPr>
        <w:t xml:space="preserve">Do  wylicytowanej stawki czynszu netto za </w:t>
      </w:r>
      <w:r w:rsidR="0047279C" w:rsidRPr="00B83DC9">
        <w:rPr>
          <w:rFonts w:ascii="Arial Narrow" w:hAnsi="Arial Narrow" w:cs="Times New Roman"/>
          <w:sz w:val="24"/>
          <w:szCs w:val="24"/>
        </w:rPr>
        <w:t xml:space="preserve">1 </w:t>
      </w:r>
      <w:r w:rsidRPr="00B83DC9">
        <w:rPr>
          <w:rFonts w:ascii="Arial Narrow" w:hAnsi="Arial Narrow" w:cs="Times New Roman"/>
          <w:sz w:val="24"/>
          <w:szCs w:val="24"/>
        </w:rPr>
        <w:t>m</w:t>
      </w:r>
      <w:r w:rsidRPr="00B83DC9">
        <w:rPr>
          <w:rFonts w:ascii="Arial Narrow" w:hAnsi="Arial Narrow" w:cs="Times New Roman"/>
          <w:sz w:val="24"/>
          <w:szCs w:val="24"/>
          <w:vertAlign w:val="superscript"/>
        </w:rPr>
        <w:t>2</w:t>
      </w:r>
      <w:r w:rsidRPr="00B83DC9">
        <w:rPr>
          <w:rFonts w:ascii="Arial Narrow" w:hAnsi="Arial Narrow" w:cs="Times New Roman"/>
          <w:sz w:val="24"/>
          <w:szCs w:val="24"/>
        </w:rPr>
        <w:t xml:space="preserve">  powierzchni  zostanie doliczony  podatek VAT w wysokości </w:t>
      </w:r>
      <w:r w:rsidR="0047279C" w:rsidRPr="00B83DC9">
        <w:rPr>
          <w:rFonts w:ascii="Arial Narrow" w:hAnsi="Arial Narrow" w:cs="Times New Roman"/>
          <w:sz w:val="24"/>
          <w:szCs w:val="24"/>
        </w:rPr>
        <w:t>obowiązującej</w:t>
      </w:r>
      <w:r w:rsidR="00F07E33" w:rsidRPr="00B83DC9">
        <w:rPr>
          <w:rFonts w:ascii="Arial Narrow" w:hAnsi="Arial Narrow" w:cs="Times New Roman"/>
          <w:sz w:val="24"/>
          <w:szCs w:val="24"/>
        </w:rPr>
        <w:t>,</w:t>
      </w:r>
    </w:p>
    <w:p w14:paraId="1F6C17B4" w14:textId="267C7B60" w:rsidR="00F07E33" w:rsidRPr="00B83DC9" w:rsidRDefault="008312A6" w:rsidP="00F07E3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3DC9">
        <w:rPr>
          <w:rFonts w:ascii="Arial Narrow" w:hAnsi="Arial Narrow" w:cs="Times New Roman"/>
          <w:sz w:val="24"/>
          <w:szCs w:val="24"/>
        </w:rPr>
        <w:t xml:space="preserve"> </w:t>
      </w:r>
      <w:r w:rsidRPr="00B83DC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Zmiana czynszu najmu następować będzie bez wypowiedzenia każdego roku, w przypadku wzrostu wskaźnika cen towarów i usług konsumpcyjnych za rok poprzedni na podstawie komunikatu Prezesa Głównego Urzędu Statystycznego. O zmianie wysokości czynszu wynajmujący zawiadomi najemcę pismem, w terminie umożliwiającym zapłacenie czynszu</w:t>
      </w:r>
      <w:r w:rsidR="00F07E33" w:rsidRPr="00B83DC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,</w:t>
      </w:r>
    </w:p>
    <w:p w14:paraId="0983D0B3" w14:textId="516F0D4B" w:rsidR="00852E61" w:rsidRPr="00B83DC9" w:rsidRDefault="00E3363B" w:rsidP="00852E6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3DC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Stawka czynszu może zostać obniżona na okres do czterech miesięcy w stosunku do najemców </w:t>
      </w:r>
      <w:r w:rsidR="00852E61" w:rsidRPr="00B83DC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3D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uruchamiających </w:t>
      </w:r>
      <w:r w:rsidR="00852E61" w:rsidRPr="00B83DC9">
        <w:rPr>
          <w:rFonts w:ascii="Arial Narrow" w:eastAsia="Times New Roman" w:hAnsi="Arial Narrow" w:cs="Times New Roman"/>
          <w:sz w:val="24"/>
          <w:szCs w:val="24"/>
          <w:lang w:eastAsia="pl-PL"/>
        </w:rPr>
        <w:t>po raz pierwszy działalność gospodarczą w najmowanym lokalu bez urządzeń technicznych lub z niepełnym wyposażeniem technicznym lub wymagających znacznych nakładów adaptacyjnych, wartość obniżki nie może jednak przekraczać 70 % staw</w:t>
      </w:r>
      <w:r w:rsidR="00C34AAB">
        <w:rPr>
          <w:rFonts w:ascii="Arial Narrow" w:eastAsia="Times New Roman" w:hAnsi="Arial Narrow" w:cs="Times New Roman"/>
          <w:sz w:val="24"/>
          <w:szCs w:val="24"/>
          <w:lang w:eastAsia="pl-PL"/>
        </w:rPr>
        <w:t>ki</w:t>
      </w:r>
      <w:r w:rsidR="00852E61" w:rsidRPr="00B83D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czynszu </w:t>
      </w:r>
      <w:r w:rsidR="006B67E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 najem </w:t>
      </w:r>
      <w:r w:rsidR="00C34AAB">
        <w:rPr>
          <w:rFonts w:ascii="Arial Narrow" w:eastAsia="Times New Roman" w:hAnsi="Arial Narrow" w:cs="Times New Roman"/>
          <w:sz w:val="24"/>
          <w:szCs w:val="24"/>
          <w:lang w:eastAsia="pl-PL"/>
        </w:rPr>
        <w:t>ustalonej</w:t>
      </w:r>
      <w:r w:rsidR="00852E61" w:rsidRPr="00B83DC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w przetargu,</w:t>
      </w:r>
    </w:p>
    <w:p w14:paraId="2610A586" w14:textId="207D274B" w:rsidR="008312A6" w:rsidRPr="00B83DC9" w:rsidRDefault="005624BC" w:rsidP="00F07E3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3DC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Dodatkowo najemca zobowiązany jest uiszczać podatek od nieruchomości w Urzędzie Miejskim w Chodzieży oraz inne opłaty niezależne od wynajmującego</w:t>
      </w:r>
      <w:r w:rsidR="00F07E33" w:rsidRPr="00B83DC9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,</w:t>
      </w:r>
    </w:p>
    <w:p w14:paraId="67AADF24" w14:textId="193443F5" w:rsidR="003545E2" w:rsidRPr="00B83DC9" w:rsidRDefault="005624BC" w:rsidP="0013025A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83DC9">
        <w:rPr>
          <w:rFonts w:ascii="Arial Narrow" w:hAnsi="Arial Narrow" w:cs="Times New Roman"/>
          <w:sz w:val="24"/>
          <w:szCs w:val="24"/>
        </w:rPr>
        <w:t>Termin obejrzenia lokal</w:t>
      </w:r>
      <w:r w:rsidR="005F4386" w:rsidRPr="00B83DC9">
        <w:rPr>
          <w:rFonts w:ascii="Arial Narrow" w:hAnsi="Arial Narrow" w:cs="Times New Roman"/>
          <w:sz w:val="24"/>
          <w:szCs w:val="24"/>
        </w:rPr>
        <w:t>u</w:t>
      </w:r>
      <w:r w:rsidRPr="00B83DC9">
        <w:rPr>
          <w:rFonts w:ascii="Arial Narrow" w:hAnsi="Arial Narrow" w:cs="Times New Roman"/>
          <w:sz w:val="24"/>
          <w:szCs w:val="24"/>
        </w:rPr>
        <w:t xml:space="preserve"> można ustalić w siedzibie Mieszkaniowego Zasobu Gminy Miejskiej Chodzież, ul. Młyńska 3</w:t>
      </w:r>
      <w:r w:rsidR="00EF35D6" w:rsidRPr="00B83DC9">
        <w:rPr>
          <w:rFonts w:ascii="Arial Narrow" w:hAnsi="Arial Narrow" w:cs="Times New Roman"/>
          <w:sz w:val="24"/>
          <w:szCs w:val="24"/>
        </w:rPr>
        <w:t>, 64-800 Chodzież, pokój nr 8 – tel</w:t>
      </w:r>
      <w:r w:rsidR="001D27B2" w:rsidRPr="00B83DC9">
        <w:rPr>
          <w:rFonts w:ascii="Arial Narrow" w:hAnsi="Arial Narrow" w:cs="Times New Roman"/>
          <w:b/>
          <w:bCs/>
          <w:sz w:val="24"/>
          <w:szCs w:val="24"/>
        </w:rPr>
        <w:t>.</w:t>
      </w:r>
      <w:r w:rsidR="00EF35D6" w:rsidRPr="00B83DC9">
        <w:rPr>
          <w:rFonts w:ascii="Arial Narrow" w:hAnsi="Arial Narrow" w:cs="Times New Roman"/>
          <w:b/>
          <w:bCs/>
          <w:sz w:val="24"/>
          <w:szCs w:val="24"/>
        </w:rPr>
        <w:t xml:space="preserve"> 6</w:t>
      </w:r>
      <w:r w:rsidRPr="00B83DC9">
        <w:rPr>
          <w:rFonts w:ascii="Arial Narrow" w:hAnsi="Arial Narrow" w:cs="Times New Roman"/>
          <w:b/>
          <w:bCs/>
          <w:sz w:val="24"/>
          <w:szCs w:val="24"/>
        </w:rPr>
        <w:t>7</w:t>
      </w:r>
      <w:r w:rsidR="00EF35D6" w:rsidRPr="00B83DC9">
        <w:rPr>
          <w:rFonts w:ascii="Arial Narrow" w:hAnsi="Arial Narrow" w:cs="Times New Roman"/>
          <w:b/>
          <w:bCs/>
          <w:sz w:val="24"/>
          <w:szCs w:val="24"/>
        </w:rPr>
        <w:t> 282 03 22 wew. 26.</w:t>
      </w:r>
    </w:p>
    <w:p w14:paraId="213F63A3" w14:textId="77777777" w:rsidR="00EF35D6" w:rsidRPr="00B83DC9" w:rsidRDefault="00623C7A" w:rsidP="00623C7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83DC9">
        <w:rPr>
          <w:rFonts w:ascii="Arial Narrow" w:hAnsi="Arial Narrow" w:cs="Times New Roman"/>
          <w:sz w:val="24"/>
          <w:szCs w:val="24"/>
        </w:rPr>
        <w:lastRenderedPageBreak/>
        <w:t>W przypadku zamiaru prowadzenia w lokalu działalności, która wymaga zgody określonej odrębnymi przepisami, organizator przetargu nie ponosi odpowiedzialności za brak wydania takiej zgody,  a przez to brak możliwości prowadzenia określonej działalności w lokalu. K</w:t>
      </w:r>
      <w:r w:rsidR="005624BC" w:rsidRPr="00B83DC9">
        <w:rPr>
          <w:rFonts w:ascii="Arial Narrow" w:hAnsi="Arial Narrow" w:cs="Times New Roman"/>
          <w:sz w:val="24"/>
          <w:szCs w:val="24"/>
        </w:rPr>
        <w:t>oszt</w:t>
      </w:r>
      <w:r w:rsidRPr="00B83DC9">
        <w:rPr>
          <w:rFonts w:ascii="Arial Narrow" w:hAnsi="Arial Narrow" w:cs="Times New Roman"/>
          <w:sz w:val="24"/>
          <w:szCs w:val="24"/>
        </w:rPr>
        <w:t>y</w:t>
      </w:r>
      <w:r w:rsidR="005624BC" w:rsidRPr="00B83DC9">
        <w:rPr>
          <w:rFonts w:ascii="Arial Narrow" w:hAnsi="Arial Narrow" w:cs="Times New Roman"/>
          <w:sz w:val="24"/>
          <w:szCs w:val="24"/>
        </w:rPr>
        <w:t xml:space="preserve"> </w:t>
      </w:r>
      <w:r w:rsidRPr="00B83DC9">
        <w:rPr>
          <w:rFonts w:ascii="Arial Narrow" w:hAnsi="Arial Narrow" w:cs="Times New Roman"/>
          <w:sz w:val="24"/>
          <w:szCs w:val="24"/>
        </w:rPr>
        <w:t>niezbędnych</w:t>
      </w:r>
      <w:r w:rsidR="005624BC" w:rsidRPr="00B83DC9">
        <w:rPr>
          <w:rFonts w:ascii="Arial Narrow" w:hAnsi="Arial Narrow" w:cs="Times New Roman"/>
          <w:sz w:val="24"/>
          <w:szCs w:val="24"/>
        </w:rPr>
        <w:t xml:space="preserve"> </w:t>
      </w:r>
      <w:r w:rsidRPr="00B83DC9">
        <w:rPr>
          <w:rFonts w:ascii="Arial Narrow" w:hAnsi="Arial Narrow" w:cs="Times New Roman"/>
          <w:sz w:val="24"/>
          <w:szCs w:val="24"/>
        </w:rPr>
        <w:t>pozwoleń</w:t>
      </w:r>
      <w:r w:rsidR="005624BC" w:rsidRPr="00B83DC9">
        <w:rPr>
          <w:rFonts w:ascii="Arial Narrow" w:hAnsi="Arial Narrow" w:cs="Times New Roman"/>
          <w:sz w:val="24"/>
          <w:szCs w:val="24"/>
        </w:rPr>
        <w:t xml:space="preserve"> </w:t>
      </w:r>
      <w:r w:rsidRPr="00B83DC9">
        <w:rPr>
          <w:rFonts w:ascii="Arial Narrow" w:hAnsi="Arial Narrow" w:cs="Times New Roman"/>
          <w:sz w:val="24"/>
          <w:szCs w:val="24"/>
        </w:rPr>
        <w:t>oraz</w:t>
      </w:r>
      <w:r w:rsidR="005624BC" w:rsidRPr="00B83DC9">
        <w:rPr>
          <w:rFonts w:ascii="Arial Narrow" w:hAnsi="Arial Narrow" w:cs="Times New Roman"/>
          <w:sz w:val="24"/>
          <w:szCs w:val="24"/>
        </w:rPr>
        <w:t xml:space="preserve"> prac adaptacyjnych obciążają najemcę lokalu.</w:t>
      </w:r>
    </w:p>
    <w:p w14:paraId="17DE2BD9" w14:textId="77777777" w:rsidR="008C2735" w:rsidRPr="00B83DC9" w:rsidRDefault="008C2735" w:rsidP="000A6A60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B83DC9">
        <w:rPr>
          <w:rFonts w:ascii="Arial Narrow" w:hAnsi="Arial Narrow" w:cs="Times New Roman"/>
          <w:sz w:val="24"/>
          <w:szCs w:val="24"/>
        </w:rPr>
        <w:t xml:space="preserve">Szczegółowe warunki najmu lokalu określone zostaną w umowie.  </w:t>
      </w:r>
    </w:p>
    <w:p w14:paraId="4144F02F" w14:textId="4C770F93" w:rsidR="0013025A" w:rsidRPr="00B83DC9" w:rsidRDefault="0013025A" w:rsidP="0013025A">
      <w:pPr>
        <w:jc w:val="both"/>
        <w:rPr>
          <w:rStyle w:val="Hipercze"/>
          <w:rFonts w:ascii="Arial Narrow" w:hAnsi="Arial Narrow" w:cs="Times New Roman"/>
          <w:sz w:val="24"/>
          <w:szCs w:val="24"/>
        </w:rPr>
      </w:pPr>
      <w:r w:rsidRPr="00B83DC9">
        <w:rPr>
          <w:rFonts w:ascii="Arial Narrow" w:hAnsi="Arial Narrow" w:cs="Times New Roman"/>
          <w:sz w:val="24"/>
          <w:szCs w:val="24"/>
        </w:rPr>
        <w:t>Wykaz został wywieszony</w:t>
      </w:r>
      <w:r w:rsidRPr="00B83DC9">
        <w:rPr>
          <w:rFonts w:ascii="Arial Narrow" w:hAnsi="Arial Narrow" w:cs="Times New Roman"/>
          <w:b/>
          <w:sz w:val="24"/>
          <w:szCs w:val="24"/>
        </w:rPr>
        <w:t xml:space="preserve"> na okres 21 dni</w:t>
      </w:r>
      <w:r w:rsidR="00DF6767" w:rsidRPr="00B83DC9">
        <w:rPr>
          <w:rFonts w:ascii="Arial Narrow" w:hAnsi="Arial Narrow" w:cs="Times New Roman"/>
          <w:b/>
          <w:sz w:val="24"/>
          <w:szCs w:val="24"/>
        </w:rPr>
        <w:t xml:space="preserve"> tj. </w:t>
      </w:r>
      <w:r w:rsidR="00DF6767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dnia  </w:t>
      </w:r>
      <w:r w:rsidR="00852E61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DF6767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</w:t>
      </w:r>
      <w:r w:rsidR="00F16754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F6767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2020 r. do dnia </w:t>
      </w:r>
      <w:r w:rsidR="00677F7C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="006870A6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77F7C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6870A6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.2020</w:t>
      </w:r>
      <w:r w:rsidR="00BF71FC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70A6" w:rsidRPr="00B83DC9">
        <w:rPr>
          <w:rFonts w:ascii="Arial Narrow" w:hAnsi="Arial Narrow" w:cs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6870A6" w:rsidRPr="00B83DC9">
        <w:rPr>
          <w:rFonts w:ascii="Arial Narrow" w:hAnsi="Arial Narrow" w:cs="Times New Roman"/>
          <w:b/>
          <w:sz w:val="24"/>
          <w:szCs w:val="24"/>
        </w:rPr>
        <w:t>.</w:t>
      </w:r>
      <w:r w:rsidRPr="00B83DC9">
        <w:rPr>
          <w:rFonts w:ascii="Arial Narrow" w:hAnsi="Arial Narrow" w:cs="Times New Roman"/>
          <w:sz w:val="24"/>
          <w:szCs w:val="24"/>
        </w:rPr>
        <w:t xml:space="preserve"> na tablicy ogłoszeń Mieszkaniowego Zasobu Gminy Miejskiej Chodzież przy </w:t>
      </w:r>
      <w:r w:rsidR="005624BC" w:rsidRPr="00B83DC9">
        <w:rPr>
          <w:rFonts w:ascii="Arial Narrow" w:hAnsi="Arial Narrow" w:cs="Times New Roman"/>
          <w:sz w:val="24"/>
          <w:szCs w:val="24"/>
        </w:rPr>
        <w:br/>
      </w:r>
      <w:r w:rsidRPr="00B83DC9">
        <w:rPr>
          <w:rFonts w:ascii="Arial Narrow" w:hAnsi="Arial Narrow" w:cs="Times New Roman"/>
          <w:sz w:val="24"/>
          <w:szCs w:val="24"/>
        </w:rPr>
        <w:t xml:space="preserve">ul. Młyńskiej 3 w Chodzieży, na tablicy ogłoszeń Urzędu Miejskiego przy ul. Paderewskiego 2 w Chodzieży, w Biuletynie Informacji Publicznej na stronie: </w:t>
      </w:r>
      <w:hyperlink r:id="rId6" w:history="1">
        <w:r w:rsidRPr="00B83DC9">
          <w:rPr>
            <w:rStyle w:val="Hipercze"/>
            <w:rFonts w:ascii="Arial Narrow" w:hAnsi="Arial Narrow" w:cs="Times New Roman"/>
            <w:sz w:val="24"/>
            <w:szCs w:val="24"/>
          </w:rPr>
          <w:t>www.mzgmchodziez.naszaplacowka.pl/bip/</w:t>
        </w:r>
      </w:hyperlink>
      <w:r w:rsidRPr="00B83DC9">
        <w:rPr>
          <w:rFonts w:ascii="Arial Narrow" w:hAnsi="Arial Narrow" w:cs="Times New Roman"/>
          <w:sz w:val="24"/>
          <w:szCs w:val="24"/>
        </w:rPr>
        <w:t xml:space="preserve">, na stronie internetowej Mieszkaniowego Zasobu Gminy Miejskiej Chodzież: </w:t>
      </w:r>
      <w:hyperlink r:id="rId7" w:history="1">
        <w:r w:rsidRPr="00B83DC9">
          <w:rPr>
            <w:rStyle w:val="Hipercze"/>
            <w:rFonts w:ascii="Arial Narrow" w:hAnsi="Arial Narrow" w:cs="Times New Roman"/>
            <w:sz w:val="24"/>
            <w:szCs w:val="24"/>
          </w:rPr>
          <w:t>http://www.mzgmchodziez.naszaplacowka.pl/http</w:t>
        </w:r>
      </w:hyperlink>
    </w:p>
    <w:p w14:paraId="3BB30DF4" w14:textId="77777777" w:rsidR="005F4386" w:rsidRPr="00B83DC9" w:rsidRDefault="005F4386" w:rsidP="0013025A">
      <w:pPr>
        <w:jc w:val="both"/>
        <w:rPr>
          <w:rStyle w:val="Hipercze"/>
          <w:rFonts w:ascii="Arial Narrow" w:hAnsi="Arial Narrow" w:cs="Times New Roman"/>
          <w:sz w:val="24"/>
          <w:szCs w:val="24"/>
          <w:u w:val="none"/>
        </w:rPr>
      </w:pPr>
    </w:p>
    <w:p w14:paraId="11CF7BF5" w14:textId="77777777" w:rsidR="005F4386" w:rsidRPr="00B83DC9" w:rsidRDefault="005F4386" w:rsidP="0013025A">
      <w:pPr>
        <w:jc w:val="both"/>
        <w:rPr>
          <w:rStyle w:val="Hipercze"/>
          <w:rFonts w:ascii="Arial Narrow" w:hAnsi="Arial Narrow" w:cs="Times New Roman"/>
          <w:sz w:val="24"/>
          <w:szCs w:val="24"/>
          <w:u w:val="none"/>
        </w:rPr>
      </w:pPr>
    </w:p>
    <w:p w14:paraId="0CBF1870" w14:textId="5F2B0E46" w:rsidR="000A6A60" w:rsidRPr="00C34AAB" w:rsidRDefault="000A6A60" w:rsidP="0013025A">
      <w:pPr>
        <w:jc w:val="both"/>
        <w:rPr>
          <w:rStyle w:val="Hipercze"/>
          <w:rFonts w:ascii="Arial Narrow" w:hAnsi="Arial Narrow" w:cs="Times New Roman"/>
          <w:sz w:val="16"/>
          <w:szCs w:val="16"/>
          <w:u w:val="none"/>
        </w:rPr>
      </w:pPr>
      <w:proofErr w:type="spellStart"/>
      <w:r w:rsidRPr="00C34AAB">
        <w:rPr>
          <w:rStyle w:val="Hipercze"/>
          <w:rFonts w:ascii="Arial Narrow" w:hAnsi="Arial Narrow" w:cs="Times New Roman"/>
          <w:sz w:val="16"/>
          <w:szCs w:val="16"/>
          <w:u w:val="none"/>
        </w:rPr>
        <w:t>sp</w:t>
      </w:r>
      <w:proofErr w:type="spellEnd"/>
      <w:r w:rsidRPr="00C34AAB">
        <w:rPr>
          <w:rStyle w:val="Hipercze"/>
          <w:rFonts w:ascii="Arial Narrow" w:hAnsi="Arial Narrow" w:cs="Times New Roman"/>
          <w:sz w:val="16"/>
          <w:szCs w:val="16"/>
          <w:u w:val="none"/>
        </w:rPr>
        <w:t>..</w:t>
      </w:r>
      <w:proofErr w:type="spellStart"/>
      <w:r w:rsidRPr="00C34AAB">
        <w:rPr>
          <w:rStyle w:val="Hipercze"/>
          <w:rFonts w:ascii="Arial Narrow" w:hAnsi="Arial Narrow" w:cs="Times New Roman"/>
          <w:sz w:val="16"/>
          <w:szCs w:val="16"/>
          <w:u w:val="none"/>
        </w:rPr>
        <w:t>Ko.M</w:t>
      </w:r>
      <w:proofErr w:type="spellEnd"/>
      <w:r w:rsidRPr="00C34AAB">
        <w:rPr>
          <w:rStyle w:val="Hipercze"/>
          <w:rFonts w:ascii="Arial Narrow" w:hAnsi="Arial Narrow" w:cs="Times New Roman"/>
          <w:sz w:val="16"/>
          <w:szCs w:val="16"/>
          <w:u w:val="none"/>
        </w:rPr>
        <w:t>.</w:t>
      </w:r>
    </w:p>
    <w:p w14:paraId="1A19409B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55D02B76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2E202DB4" w14:textId="77777777" w:rsidR="005624BC" w:rsidRPr="00B83DC9" w:rsidRDefault="005624BC" w:rsidP="005624BC">
      <w:pPr>
        <w:jc w:val="both"/>
        <w:rPr>
          <w:rFonts w:ascii="Arial Narrow" w:hAnsi="Arial Narrow" w:cs="Times New Roman"/>
          <w:sz w:val="24"/>
          <w:szCs w:val="24"/>
        </w:rPr>
      </w:pPr>
    </w:p>
    <w:p w14:paraId="23861215" w14:textId="77777777" w:rsidR="005624BC" w:rsidRPr="00B83DC9" w:rsidRDefault="005624BC" w:rsidP="005624BC">
      <w:pPr>
        <w:jc w:val="both"/>
        <w:rPr>
          <w:rFonts w:ascii="Arial Narrow" w:hAnsi="Arial Narrow" w:cs="Times New Roman"/>
          <w:sz w:val="24"/>
          <w:szCs w:val="24"/>
        </w:rPr>
      </w:pPr>
    </w:p>
    <w:p w14:paraId="6970723D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19DB7A5C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13F1D9FD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40448C16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20BF0548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5B3A541A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p w14:paraId="67B94515" w14:textId="77777777" w:rsidR="0013025A" w:rsidRPr="00B83DC9" w:rsidRDefault="0013025A" w:rsidP="0013025A">
      <w:pPr>
        <w:jc w:val="both"/>
        <w:rPr>
          <w:rFonts w:ascii="Arial Narrow" w:hAnsi="Arial Narrow" w:cs="Times New Roman"/>
          <w:sz w:val="24"/>
          <w:szCs w:val="24"/>
        </w:rPr>
      </w:pPr>
    </w:p>
    <w:bookmarkEnd w:id="0"/>
    <w:p w14:paraId="499C1616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p w14:paraId="04083392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p w14:paraId="49AF18E4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p w14:paraId="5D5ACD26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p w14:paraId="7F7D2156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p w14:paraId="7E74EE14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p w14:paraId="66DE6F9F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p w14:paraId="7E6D186D" w14:textId="77777777" w:rsidR="009719B4" w:rsidRPr="00B83DC9" w:rsidRDefault="009719B4" w:rsidP="006D44DC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9719B4" w:rsidRPr="00B83DC9" w:rsidSect="00CA4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CC8"/>
    <w:multiLevelType w:val="hybridMultilevel"/>
    <w:tmpl w:val="216A63D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A033CD3"/>
    <w:multiLevelType w:val="hybridMultilevel"/>
    <w:tmpl w:val="567C2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610C"/>
    <w:multiLevelType w:val="hybridMultilevel"/>
    <w:tmpl w:val="7196E27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11921B7"/>
    <w:multiLevelType w:val="hybridMultilevel"/>
    <w:tmpl w:val="2C401F60"/>
    <w:lvl w:ilvl="0" w:tplc="0415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" w15:restartNumberingAfterBreak="0">
    <w:nsid w:val="444C6866"/>
    <w:multiLevelType w:val="hybridMultilevel"/>
    <w:tmpl w:val="17E2A138"/>
    <w:lvl w:ilvl="0" w:tplc="75E08EC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E24B2"/>
    <w:multiLevelType w:val="hybridMultilevel"/>
    <w:tmpl w:val="F8C4F808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65B65500"/>
    <w:multiLevelType w:val="hybridMultilevel"/>
    <w:tmpl w:val="BDAE3A3E"/>
    <w:lvl w:ilvl="0" w:tplc="75E08EC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97FE6"/>
    <w:multiLevelType w:val="hybridMultilevel"/>
    <w:tmpl w:val="C11A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35A1A"/>
    <w:multiLevelType w:val="hybridMultilevel"/>
    <w:tmpl w:val="D26AD5AC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78D1453B"/>
    <w:multiLevelType w:val="hybridMultilevel"/>
    <w:tmpl w:val="09AE9A9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A4"/>
    <w:rsid w:val="00006DF9"/>
    <w:rsid w:val="00014E97"/>
    <w:rsid w:val="00021F93"/>
    <w:rsid w:val="000220F6"/>
    <w:rsid w:val="00035F32"/>
    <w:rsid w:val="00072524"/>
    <w:rsid w:val="0008739A"/>
    <w:rsid w:val="000A6A60"/>
    <w:rsid w:val="000B5C0B"/>
    <w:rsid w:val="000C6486"/>
    <w:rsid w:val="000D4AE5"/>
    <w:rsid w:val="000E2B76"/>
    <w:rsid w:val="000E3B64"/>
    <w:rsid w:val="00104083"/>
    <w:rsid w:val="00117E05"/>
    <w:rsid w:val="001274CE"/>
    <w:rsid w:val="0013025A"/>
    <w:rsid w:val="00144B99"/>
    <w:rsid w:val="001466A5"/>
    <w:rsid w:val="00163C00"/>
    <w:rsid w:val="0017087D"/>
    <w:rsid w:val="001A7120"/>
    <w:rsid w:val="001B0D93"/>
    <w:rsid w:val="001C5728"/>
    <w:rsid w:val="001D124D"/>
    <w:rsid w:val="001D27B2"/>
    <w:rsid w:val="001D3B6C"/>
    <w:rsid w:val="001E18D6"/>
    <w:rsid w:val="001E4A59"/>
    <w:rsid w:val="00211E17"/>
    <w:rsid w:val="002217A3"/>
    <w:rsid w:val="00222A89"/>
    <w:rsid w:val="002456FD"/>
    <w:rsid w:val="00251916"/>
    <w:rsid w:val="00267312"/>
    <w:rsid w:val="00290663"/>
    <w:rsid w:val="002C4EF8"/>
    <w:rsid w:val="002C5DB7"/>
    <w:rsid w:val="00323582"/>
    <w:rsid w:val="003545E2"/>
    <w:rsid w:val="00357662"/>
    <w:rsid w:val="003847C1"/>
    <w:rsid w:val="003926C5"/>
    <w:rsid w:val="003B1192"/>
    <w:rsid w:val="003B22BB"/>
    <w:rsid w:val="003B5397"/>
    <w:rsid w:val="003B7A6C"/>
    <w:rsid w:val="003D3168"/>
    <w:rsid w:val="003E78A0"/>
    <w:rsid w:val="00401D88"/>
    <w:rsid w:val="0043713C"/>
    <w:rsid w:val="00442601"/>
    <w:rsid w:val="0045079D"/>
    <w:rsid w:val="0047279C"/>
    <w:rsid w:val="004A487D"/>
    <w:rsid w:val="004B6FF1"/>
    <w:rsid w:val="004C583A"/>
    <w:rsid w:val="004C5FD2"/>
    <w:rsid w:val="004F1009"/>
    <w:rsid w:val="004F225D"/>
    <w:rsid w:val="004F2679"/>
    <w:rsid w:val="004F316B"/>
    <w:rsid w:val="004F5650"/>
    <w:rsid w:val="004F76BD"/>
    <w:rsid w:val="00503183"/>
    <w:rsid w:val="005209BE"/>
    <w:rsid w:val="00532AF9"/>
    <w:rsid w:val="00543AA1"/>
    <w:rsid w:val="005624BC"/>
    <w:rsid w:val="00566C48"/>
    <w:rsid w:val="0057047D"/>
    <w:rsid w:val="0057646C"/>
    <w:rsid w:val="005A7788"/>
    <w:rsid w:val="005C5CD0"/>
    <w:rsid w:val="005F4386"/>
    <w:rsid w:val="00611347"/>
    <w:rsid w:val="00623C7A"/>
    <w:rsid w:val="00654B0E"/>
    <w:rsid w:val="00664155"/>
    <w:rsid w:val="00677F7C"/>
    <w:rsid w:val="00682862"/>
    <w:rsid w:val="0068321A"/>
    <w:rsid w:val="006870A6"/>
    <w:rsid w:val="00693A0F"/>
    <w:rsid w:val="006B67E1"/>
    <w:rsid w:val="006B6EA5"/>
    <w:rsid w:val="006D44DC"/>
    <w:rsid w:val="006D78E6"/>
    <w:rsid w:val="0070249F"/>
    <w:rsid w:val="007155D5"/>
    <w:rsid w:val="00721A8F"/>
    <w:rsid w:val="00745907"/>
    <w:rsid w:val="00772164"/>
    <w:rsid w:val="00776149"/>
    <w:rsid w:val="00795E00"/>
    <w:rsid w:val="007A01D0"/>
    <w:rsid w:val="007A0465"/>
    <w:rsid w:val="007A35C8"/>
    <w:rsid w:val="007C0090"/>
    <w:rsid w:val="007D24EF"/>
    <w:rsid w:val="007D585D"/>
    <w:rsid w:val="007E4D54"/>
    <w:rsid w:val="007F3BBB"/>
    <w:rsid w:val="007F3CA4"/>
    <w:rsid w:val="007F775A"/>
    <w:rsid w:val="00816666"/>
    <w:rsid w:val="00823A8A"/>
    <w:rsid w:val="008245BE"/>
    <w:rsid w:val="0082764F"/>
    <w:rsid w:val="00827AA5"/>
    <w:rsid w:val="008312A6"/>
    <w:rsid w:val="008318CD"/>
    <w:rsid w:val="008359C1"/>
    <w:rsid w:val="00852E61"/>
    <w:rsid w:val="00866944"/>
    <w:rsid w:val="00871983"/>
    <w:rsid w:val="008A1DF0"/>
    <w:rsid w:val="008B7BB5"/>
    <w:rsid w:val="008C2735"/>
    <w:rsid w:val="008F111D"/>
    <w:rsid w:val="008F3300"/>
    <w:rsid w:val="0090298F"/>
    <w:rsid w:val="00924371"/>
    <w:rsid w:val="009548C5"/>
    <w:rsid w:val="009719B4"/>
    <w:rsid w:val="00982CCD"/>
    <w:rsid w:val="00991E1E"/>
    <w:rsid w:val="00992CD2"/>
    <w:rsid w:val="009966BD"/>
    <w:rsid w:val="009A0E21"/>
    <w:rsid w:val="009A3029"/>
    <w:rsid w:val="009C7E6D"/>
    <w:rsid w:val="009D3E8E"/>
    <w:rsid w:val="00A0135F"/>
    <w:rsid w:val="00A04014"/>
    <w:rsid w:val="00A22E31"/>
    <w:rsid w:val="00A411E9"/>
    <w:rsid w:val="00A46A97"/>
    <w:rsid w:val="00A91045"/>
    <w:rsid w:val="00AE5491"/>
    <w:rsid w:val="00B025F8"/>
    <w:rsid w:val="00B178D2"/>
    <w:rsid w:val="00B5149F"/>
    <w:rsid w:val="00B53590"/>
    <w:rsid w:val="00B80D95"/>
    <w:rsid w:val="00B83DC9"/>
    <w:rsid w:val="00B8712B"/>
    <w:rsid w:val="00B9076C"/>
    <w:rsid w:val="00B95465"/>
    <w:rsid w:val="00BB7D9A"/>
    <w:rsid w:val="00BD671D"/>
    <w:rsid w:val="00BE1415"/>
    <w:rsid w:val="00BF71FC"/>
    <w:rsid w:val="00C02214"/>
    <w:rsid w:val="00C1785D"/>
    <w:rsid w:val="00C34AAB"/>
    <w:rsid w:val="00C41290"/>
    <w:rsid w:val="00C7766B"/>
    <w:rsid w:val="00C80AB0"/>
    <w:rsid w:val="00C97009"/>
    <w:rsid w:val="00CA4995"/>
    <w:rsid w:val="00CA7502"/>
    <w:rsid w:val="00CB2B3B"/>
    <w:rsid w:val="00CB50A2"/>
    <w:rsid w:val="00D236AA"/>
    <w:rsid w:val="00D724D7"/>
    <w:rsid w:val="00D8494F"/>
    <w:rsid w:val="00D96031"/>
    <w:rsid w:val="00DD6A34"/>
    <w:rsid w:val="00DE703D"/>
    <w:rsid w:val="00DF0CC3"/>
    <w:rsid w:val="00DF237D"/>
    <w:rsid w:val="00DF6767"/>
    <w:rsid w:val="00E003C2"/>
    <w:rsid w:val="00E11027"/>
    <w:rsid w:val="00E15938"/>
    <w:rsid w:val="00E3363B"/>
    <w:rsid w:val="00E340BF"/>
    <w:rsid w:val="00E475E7"/>
    <w:rsid w:val="00E845D7"/>
    <w:rsid w:val="00E93969"/>
    <w:rsid w:val="00EA02CB"/>
    <w:rsid w:val="00EB5E78"/>
    <w:rsid w:val="00ED06A4"/>
    <w:rsid w:val="00ED23B6"/>
    <w:rsid w:val="00ED4B13"/>
    <w:rsid w:val="00ED55AF"/>
    <w:rsid w:val="00EF1DDD"/>
    <w:rsid w:val="00EF2B1F"/>
    <w:rsid w:val="00EF35D6"/>
    <w:rsid w:val="00EF560B"/>
    <w:rsid w:val="00F07E33"/>
    <w:rsid w:val="00F16754"/>
    <w:rsid w:val="00F26229"/>
    <w:rsid w:val="00F54B75"/>
    <w:rsid w:val="00F77F14"/>
    <w:rsid w:val="00F806F4"/>
    <w:rsid w:val="00F80E45"/>
    <w:rsid w:val="00FA345A"/>
    <w:rsid w:val="00FD1FD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4106"/>
  <w15:docId w15:val="{396FDEE1-0D33-440D-AB33-4386A48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560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316B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customStyle="1" w:styleId="Standard">
    <w:name w:val="Standard"/>
    <w:rsid w:val="0082764F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gmchodziez.naszaplacowka.pl/htt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zgmchodziez.naszaplacowka.pl/bi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33B9-78F8-4169-B752-372ADDFF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</dc:creator>
  <cp:lastModifiedBy>Justyna Chudzińska</cp:lastModifiedBy>
  <cp:revision>46</cp:revision>
  <cp:lastPrinted>2020-10-13T10:09:00Z</cp:lastPrinted>
  <dcterms:created xsi:type="dcterms:W3CDTF">2020-01-03T10:07:00Z</dcterms:created>
  <dcterms:modified xsi:type="dcterms:W3CDTF">2020-10-13T10:14:00Z</dcterms:modified>
</cp:coreProperties>
</file>